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11DD7EB" w:rsidR="009A4822" w:rsidRDefault="08244EEA" w:rsidP="0A994D88">
      <w:pPr>
        <w:jc w:val="center"/>
        <w:rPr>
          <w:rStyle w:val="Strong"/>
          <w:rFonts w:ascii="Times New Roman" w:eastAsia="Times New Roman" w:hAnsi="Times New Roman" w:cs="Times New Roman"/>
          <w:sz w:val="40"/>
          <w:szCs w:val="40"/>
        </w:rPr>
      </w:pPr>
      <w:bookmarkStart w:id="0" w:name="_Int_2eVNw7Mz"/>
      <w:r w:rsidRPr="0A994D88">
        <w:rPr>
          <w:rStyle w:val="Strong"/>
          <w:rFonts w:ascii="Times New Roman" w:eastAsia="Times New Roman" w:hAnsi="Times New Roman" w:cs="Times New Roman"/>
          <w:sz w:val="40"/>
          <w:szCs w:val="40"/>
        </w:rPr>
        <w:t>Scholarship Tip Sheet</w:t>
      </w:r>
      <w:bookmarkEnd w:id="0"/>
    </w:p>
    <w:p w14:paraId="071EDF44" w14:textId="60B12DFA" w:rsidR="569D6660" w:rsidRDefault="569D6660" w:rsidP="0A994D88">
      <w:pPr>
        <w:spacing w:after="0"/>
        <w:jc w:val="center"/>
        <w:rPr>
          <w:rStyle w:val="Strong"/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4CFFF15D" wp14:editId="41DC956A">
            <wp:extent cx="1038225" cy="962025"/>
            <wp:effectExtent l="0" t="0" r="0" b="0"/>
            <wp:docPr id="540684831" name="Picture 540684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8F83A" w14:textId="284D08B9" w:rsidR="6540586E" w:rsidRDefault="6540586E" w:rsidP="0A994D8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A994D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Not sure what you want to do or where to go! Start with </w:t>
      </w:r>
      <w:proofErr w:type="spellStart"/>
      <w:r w:rsidRPr="0A994D88">
        <w:rPr>
          <w:rFonts w:ascii="Times New Roman" w:eastAsia="Times New Roman" w:hAnsi="Times New Roman" w:cs="Times New Roman"/>
          <w:b/>
          <w:bCs/>
          <w:sz w:val="28"/>
          <w:szCs w:val="28"/>
        </w:rPr>
        <w:t>myBlueprint</w:t>
      </w:r>
      <w:proofErr w:type="spellEnd"/>
    </w:p>
    <w:p w14:paraId="1C244D16" w14:textId="561CF9D7" w:rsidR="6540586E" w:rsidRDefault="6540586E" w:rsidP="0A994D88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A994D88">
        <w:rPr>
          <w:rFonts w:ascii="Times New Roman" w:eastAsia="Times New Roman" w:hAnsi="Times New Roman" w:cs="Times New Roman"/>
          <w:sz w:val="28"/>
          <w:szCs w:val="28"/>
        </w:rPr>
        <w:t>MyBlueprint</w:t>
      </w:r>
      <w:proofErr w:type="spellEnd"/>
      <w:r w:rsidRPr="0A994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>
        <w:r w:rsidRPr="0A994D88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https://app.myblueprint.ca/</w:t>
        </w:r>
      </w:hyperlink>
      <w:r w:rsidRPr="0A994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2B5D9A" w14:textId="02071E7A" w:rsidR="0A994D88" w:rsidRDefault="0A994D88" w:rsidP="0A994D88">
      <w:pPr>
        <w:spacing w:after="0"/>
        <w:rPr>
          <w:rStyle w:val="Strong"/>
          <w:rFonts w:ascii="Times New Roman" w:eastAsia="Times New Roman" w:hAnsi="Times New Roman" w:cs="Times New Roman"/>
          <w:sz w:val="28"/>
          <w:szCs w:val="28"/>
        </w:rPr>
      </w:pPr>
    </w:p>
    <w:p w14:paraId="4CBE480B" w14:textId="24ABFBB1" w:rsidR="30B26A68" w:rsidRDefault="30B26A68" w:rsidP="0A994D88">
      <w:pPr>
        <w:spacing w:after="0"/>
        <w:rPr>
          <w:rStyle w:val="Strong"/>
          <w:rFonts w:ascii="Times New Roman" w:eastAsia="Times New Roman" w:hAnsi="Times New Roman" w:cs="Times New Roman"/>
          <w:sz w:val="28"/>
          <w:szCs w:val="28"/>
        </w:rPr>
      </w:pPr>
      <w:r w:rsidRPr="0A994D88">
        <w:rPr>
          <w:rStyle w:val="Strong"/>
          <w:rFonts w:ascii="Times New Roman" w:eastAsia="Times New Roman" w:hAnsi="Times New Roman" w:cs="Times New Roman"/>
          <w:sz w:val="28"/>
          <w:szCs w:val="28"/>
        </w:rPr>
        <w:t>Scholarship Information</w:t>
      </w:r>
    </w:p>
    <w:p w14:paraId="762A9941" w14:textId="50667DE4" w:rsidR="4D809A5F" w:rsidRDefault="4D809A5F" w:rsidP="0A994D88">
      <w:pPr>
        <w:spacing w:after="0"/>
        <w:rPr>
          <w:rStyle w:val="Strong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A994D88">
        <w:rPr>
          <w:rStyle w:val="Strong"/>
          <w:rFonts w:ascii="Times New Roman" w:eastAsia="Times New Roman" w:hAnsi="Times New Roman" w:cs="Times New Roman"/>
          <w:sz w:val="28"/>
          <w:szCs w:val="28"/>
        </w:rPr>
        <w:t>ASD-W</w:t>
      </w:r>
      <w:r w:rsidRPr="0A994D88">
        <w:rPr>
          <w:rStyle w:val="Strong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0C3F3FD9" w14:textId="677BABAE" w:rsidR="6FA554B4" w:rsidRDefault="00000000" w:rsidP="0A994D88">
      <w:pPr>
        <w:spacing w:after="0"/>
        <w:rPr>
          <w:sz w:val="28"/>
          <w:szCs w:val="28"/>
        </w:rPr>
      </w:pPr>
      <w:hyperlink r:id="rId6">
        <w:r w:rsidR="6FA554B4" w:rsidRPr="0A994D88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asdw.nbed.ca/current-students/apply-for-scholarships/</w:t>
        </w:r>
      </w:hyperlink>
    </w:p>
    <w:p w14:paraId="0845A865" w14:textId="452D5710" w:rsidR="3FD53015" w:rsidRDefault="3FD53015" w:rsidP="0A994D8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A994D88">
        <w:rPr>
          <w:rFonts w:ascii="Times New Roman" w:eastAsia="Times New Roman" w:hAnsi="Times New Roman" w:cs="Times New Roman"/>
          <w:b/>
          <w:bCs/>
          <w:sz w:val="28"/>
          <w:szCs w:val="28"/>
        </w:rPr>
        <w:t>OHS Website</w:t>
      </w:r>
    </w:p>
    <w:p w14:paraId="373FED1D" w14:textId="244D7BA1" w:rsidR="3FD53015" w:rsidRDefault="3FD53015" w:rsidP="0A994D88">
      <w:pPr>
        <w:spacing w:after="0"/>
        <w:rPr>
          <w:sz w:val="28"/>
          <w:szCs w:val="28"/>
        </w:rPr>
      </w:pPr>
      <w:r w:rsidRPr="0A994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>
        <w:r w:rsidRPr="0A994D88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Oromocto High School (nbed.ca)</w:t>
        </w:r>
      </w:hyperlink>
    </w:p>
    <w:p w14:paraId="423FFBF7" w14:textId="7EE5880A" w:rsidR="21CF9F31" w:rsidRDefault="21CF9F31" w:rsidP="0A994D8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A994D88">
        <w:rPr>
          <w:rFonts w:ascii="Times New Roman" w:eastAsia="Times New Roman" w:hAnsi="Times New Roman" w:cs="Times New Roman"/>
          <w:b/>
          <w:bCs/>
          <w:sz w:val="28"/>
          <w:szCs w:val="28"/>
        </w:rPr>
        <w:t>General</w:t>
      </w:r>
    </w:p>
    <w:p w14:paraId="5E5AAFD4" w14:textId="69A033E7" w:rsidR="21CF9F31" w:rsidRDefault="00000000" w:rsidP="0A994D8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8">
        <w:r w:rsidR="21CF9F31" w:rsidRPr="0A994D88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www.studentawards.com</w:t>
        </w:r>
      </w:hyperlink>
    </w:p>
    <w:p w14:paraId="3D935A33" w14:textId="76ECA00F" w:rsidR="21CF9F31" w:rsidRDefault="00000000" w:rsidP="0A994D8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9">
        <w:r w:rsidR="21CF9F31" w:rsidRPr="0A994D88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www.scholarshipscanada.com</w:t>
        </w:r>
      </w:hyperlink>
    </w:p>
    <w:p w14:paraId="5698A484" w14:textId="406447CF" w:rsidR="21CF9F31" w:rsidRDefault="00000000" w:rsidP="0A994D8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0">
        <w:r w:rsidR="21CF9F31" w:rsidRPr="0A994D88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www.studentaid.gnb.ca</w:t>
        </w:r>
      </w:hyperlink>
    </w:p>
    <w:p w14:paraId="5DA3A1CE" w14:textId="3D4F433C" w:rsidR="21CF9F31" w:rsidRDefault="00000000" w:rsidP="0A994D88">
      <w:pPr>
        <w:spacing w:after="0"/>
        <w:rPr>
          <w:sz w:val="28"/>
          <w:szCs w:val="28"/>
        </w:rPr>
      </w:pPr>
      <w:hyperlink r:id="rId11">
        <w:r w:rsidR="21CF9F31" w:rsidRPr="0A994D88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 xml:space="preserve">Scholarships Made Simple | </w:t>
        </w:r>
        <w:proofErr w:type="spellStart"/>
        <w:r w:rsidR="21CF9F31" w:rsidRPr="0A994D88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ScholarTree</w:t>
        </w:r>
        <w:proofErr w:type="spellEnd"/>
      </w:hyperlink>
    </w:p>
    <w:p w14:paraId="0862CA31" w14:textId="5EB89236" w:rsidR="0A994D88" w:rsidRDefault="0A994D88" w:rsidP="0A994D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13C4E9C" w14:textId="2F7580B3" w:rsidR="23E53DA0" w:rsidRDefault="23E53DA0" w:rsidP="4B4EF82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B4EF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Apprenticeship Programs</w:t>
      </w:r>
      <w:r w:rsidR="0DED68ED" w:rsidRPr="4B4EF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C7B30B3" w14:textId="27CA5126" w:rsidR="23E53DA0" w:rsidRDefault="23E53DA0" w:rsidP="4B4EF82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B4EF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Apprenticeship and Occupational Certification - Fredericton </w:t>
      </w:r>
    </w:p>
    <w:p w14:paraId="7B0946EB" w14:textId="6FAFE463" w:rsidR="23E53DA0" w:rsidRDefault="23E53DA0" w:rsidP="4B4EF82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07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Phone : (506) </w:t>
      </w:r>
      <w:r w:rsidR="0B8FB73F" w:rsidRPr="003807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238-4136</w:t>
      </w:r>
    </w:p>
    <w:p w14:paraId="4B4381B4" w14:textId="37148221" w:rsidR="23E53DA0" w:rsidRPr="0038070B" w:rsidRDefault="23E53DA0" w:rsidP="4B4EF8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07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Email : </w:t>
      </w:r>
      <w:r w:rsidR="21431AFF" w:rsidRPr="003807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Tyson.finn@gnb.ca</w:t>
      </w:r>
    </w:p>
    <w:p w14:paraId="1246B309" w14:textId="4DCAA6AF" w:rsidR="0A994D88" w:rsidRDefault="0A994D88" w:rsidP="0A994D8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9216FCF" w14:textId="6C5E6C9C" w:rsidR="23E53DA0" w:rsidRDefault="23E53DA0" w:rsidP="0A994D8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A994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Financial </w:t>
      </w:r>
      <w:proofErr w:type="spellStart"/>
      <w:r w:rsidRPr="0A994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Labour</w:t>
      </w:r>
      <w:proofErr w:type="spellEnd"/>
      <w:r w:rsidRPr="0A994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Market Information</w:t>
      </w:r>
    </w:p>
    <w:p w14:paraId="1F19AB7E" w14:textId="66081E9D" w:rsidR="23E53DA0" w:rsidRDefault="00000000" w:rsidP="0A994D88">
      <w:pPr>
        <w:spacing w:after="0" w:line="21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2">
        <w:r w:rsidR="23E53DA0" w:rsidRPr="0A994D88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www.jobbank.gc.ca</w:t>
        </w:r>
      </w:hyperlink>
    </w:p>
    <w:p w14:paraId="42991EAF" w14:textId="6D206670" w:rsidR="23E53DA0" w:rsidRDefault="00000000" w:rsidP="0A994D88">
      <w:pPr>
        <w:spacing w:after="0" w:line="21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3">
        <w:r w:rsidR="23E53DA0" w:rsidRPr="0A994D88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www.studentaid.nb.ca</w:t>
        </w:r>
      </w:hyperlink>
    </w:p>
    <w:p w14:paraId="52CA51D3" w14:textId="03AA484D" w:rsidR="23E53DA0" w:rsidRDefault="00000000" w:rsidP="0A994D88">
      <w:pPr>
        <w:spacing w:after="0" w:line="21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4">
        <w:r w:rsidR="23E53DA0" w:rsidRPr="0A994D88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www.canlearn.ca</w:t>
        </w:r>
      </w:hyperlink>
    </w:p>
    <w:p w14:paraId="0C0CA733" w14:textId="527EFC1F" w:rsidR="0A994D88" w:rsidRDefault="0A994D88" w:rsidP="0A994D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AF941D9" w14:textId="71601340" w:rsidR="23E53DA0" w:rsidRDefault="23E53DA0" w:rsidP="0A994D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A994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Upcoming Events at OHS</w:t>
      </w:r>
    </w:p>
    <w:p w14:paraId="19CDB8D2" w14:textId="4727B5A0" w:rsidR="23E53DA0" w:rsidRDefault="6D56C7CB" w:rsidP="4B4EF8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B4EF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UNB</w:t>
      </w:r>
      <w:r w:rsidR="23E53DA0" w:rsidRPr="4B4EF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presentation October </w:t>
      </w:r>
      <w:r w:rsidR="7F3F04C9" w:rsidRPr="4B4EF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="23E53DA0" w:rsidRPr="4B4EF82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="23E53DA0" w:rsidRPr="4B4EF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sign up in guidance </w:t>
      </w:r>
    </w:p>
    <w:p w14:paraId="47475200" w14:textId="721A3CDC" w:rsidR="23E53DA0" w:rsidRDefault="0521690C" w:rsidP="4B4EF8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B4EF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NBCC October 19 sign up in guidance</w:t>
      </w:r>
    </w:p>
    <w:p w14:paraId="5F977078" w14:textId="5746CADC" w:rsidR="23E53DA0" w:rsidRDefault="23E53DA0" w:rsidP="4B4EF8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B4EF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AARAO November </w:t>
      </w:r>
      <w:r w:rsidR="54FEB259" w:rsidRPr="4B4EF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4B4EF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1:30-3:30 and 6:</w:t>
      </w:r>
      <w:r w:rsidR="6A123E71" w:rsidRPr="4B4EF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Pr="4B4EF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- 8:</w:t>
      </w:r>
      <w:r w:rsidR="26589D42" w:rsidRPr="4B4EF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00 </w:t>
      </w:r>
      <w:r w:rsidRPr="4B4EF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 evening session for parents and students!!!</w:t>
      </w:r>
    </w:p>
    <w:p w14:paraId="2FCE1323" w14:textId="66E3C33F" w:rsidR="23E53DA0" w:rsidRDefault="3AAF7123" w:rsidP="4B4EF8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B4EF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St Mary’s University </w:t>
      </w:r>
      <w:r w:rsidR="23E53DA0" w:rsidRPr="4B4EF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November </w:t>
      </w:r>
    </w:p>
    <w:p w14:paraId="722C648F" w14:textId="2F841339" w:rsidR="4B4EF824" w:rsidRDefault="4B4EF824" w:rsidP="4B4EF8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76D246D" w14:textId="6696DA9B" w:rsidR="23E53DA0" w:rsidRDefault="23E53DA0" w:rsidP="0A994D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A994D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Many more……….</w:t>
      </w:r>
    </w:p>
    <w:p w14:paraId="6B16F5F4" w14:textId="6AB9AC3B" w:rsidR="23E53DA0" w:rsidRDefault="23E53DA0" w:rsidP="0A994D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A994D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These events take place all school year!</w:t>
      </w:r>
    </w:p>
    <w:p w14:paraId="6D493897" w14:textId="345651EB" w:rsidR="0A994D88" w:rsidRDefault="0A994D88" w:rsidP="0A994D88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14:paraId="0C2B7966" w14:textId="7FF956FA" w:rsidR="0A994D88" w:rsidRDefault="0A994D88" w:rsidP="0A994D88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638079F" w14:textId="34EE7FE6" w:rsidR="0A994D88" w:rsidRDefault="0A994D88" w:rsidP="0A994D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B0C4E4" w14:textId="0A3ACCA4" w:rsidR="0A994D88" w:rsidRDefault="0A994D88" w:rsidP="0A994D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C0DECD" w14:textId="24CEC2D2" w:rsidR="0A994D88" w:rsidRDefault="0A994D88" w:rsidP="0A994D88">
      <w:pPr>
        <w:spacing w:after="0"/>
        <w:rPr>
          <w:rStyle w:val="Strong"/>
          <w:rFonts w:ascii="Arial" w:eastAsia="Arial" w:hAnsi="Arial" w:cs="Arial"/>
          <w:b w:val="0"/>
          <w:bCs w:val="0"/>
        </w:rPr>
      </w:pPr>
    </w:p>
    <w:p w14:paraId="2878DAFC" w14:textId="6AF1B2C1" w:rsidR="0A994D88" w:rsidRDefault="0A994D88" w:rsidP="0A994D88">
      <w:pPr>
        <w:spacing w:after="0"/>
        <w:rPr>
          <w:rStyle w:val="Strong"/>
          <w:rFonts w:ascii="Arial Nova" w:eastAsia="Arial Nova" w:hAnsi="Arial Nova" w:cs="Arial Nova"/>
          <w:color w:val="FF0000"/>
        </w:rPr>
      </w:pPr>
    </w:p>
    <w:p w14:paraId="0C102F5F" w14:textId="1A21F140" w:rsidR="0A994D88" w:rsidRDefault="0A994D88" w:rsidP="0A994D88">
      <w:pPr>
        <w:spacing w:after="0"/>
        <w:rPr>
          <w:rStyle w:val="Strong"/>
          <w:rFonts w:ascii="Arial Nova" w:eastAsia="Arial Nova" w:hAnsi="Arial Nova" w:cs="Arial Nova"/>
          <w:color w:val="FF0000"/>
        </w:rPr>
      </w:pPr>
    </w:p>
    <w:p w14:paraId="7038433C" w14:textId="3BDBCA54" w:rsidR="0A994D88" w:rsidRDefault="0A994D88" w:rsidP="0A994D88">
      <w:pPr>
        <w:rPr>
          <w:rStyle w:val="Strong"/>
          <w:rFonts w:ascii="Arial Nova" w:eastAsia="Arial Nova" w:hAnsi="Arial Nova" w:cs="Arial Nova"/>
          <w:color w:val="FF0000"/>
        </w:rPr>
      </w:pPr>
    </w:p>
    <w:p w14:paraId="2700F404" w14:textId="41CB6FD3" w:rsidR="0A994D88" w:rsidRDefault="0A994D88" w:rsidP="0A994D88">
      <w:pPr>
        <w:rPr>
          <w:color w:val="FF0000"/>
        </w:rPr>
      </w:pPr>
    </w:p>
    <w:sectPr w:rsidR="0A994D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nte">
    <w:charset w:val="00"/>
    <w:family w:val="roman"/>
    <w:pitch w:val="variable"/>
    <w:sig w:usb0="8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2eVNw7Mz" int2:invalidationBookmarkName="" int2:hashCode="yjn5oV4l6rIOkA" int2:id="EtQCetYU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260A0A"/>
    <w:rsid w:val="0038070B"/>
    <w:rsid w:val="009A4822"/>
    <w:rsid w:val="00D62E2E"/>
    <w:rsid w:val="00E2F6D3"/>
    <w:rsid w:val="027EC734"/>
    <w:rsid w:val="04016F38"/>
    <w:rsid w:val="0455DB91"/>
    <w:rsid w:val="0521690C"/>
    <w:rsid w:val="08244EEA"/>
    <w:rsid w:val="087951C0"/>
    <w:rsid w:val="09102457"/>
    <w:rsid w:val="0A994D88"/>
    <w:rsid w:val="0AABF4B8"/>
    <w:rsid w:val="0B8FB73F"/>
    <w:rsid w:val="0DED68ED"/>
    <w:rsid w:val="109C4AC1"/>
    <w:rsid w:val="128510ED"/>
    <w:rsid w:val="177FBE16"/>
    <w:rsid w:val="17926546"/>
    <w:rsid w:val="1842F6B7"/>
    <w:rsid w:val="1AB75ED8"/>
    <w:rsid w:val="1EB2383B"/>
    <w:rsid w:val="1EED7C37"/>
    <w:rsid w:val="21431AFF"/>
    <w:rsid w:val="21CF9F31"/>
    <w:rsid w:val="22251CF9"/>
    <w:rsid w:val="2268E7F4"/>
    <w:rsid w:val="2310F266"/>
    <w:rsid w:val="23E53DA0"/>
    <w:rsid w:val="255CBDBB"/>
    <w:rsid w:val="26589D42"/>
    <w:rsid w:val="26DF65BF"/>
    <w:rsid w:val="27B0DA42"/>
    <w:rsid w:val="28260A0A"/>
    <w:rsid w:val="2D7FB6BC"/>
    <w:rsid w:val="30B26A68"/>
    <w:rsid w:val="3315DB59"/>
    <w:rsid w:val="338A9251"/>
    <w:rsid w:val="34CAD417"/>
    <w:rsid w:val="351878FE"/>
    <w:rsid w:val="3612381F"/>
    <w:rsid w:val="3949D8E1"/>
    <w:rsid w:val="3AAF7123"/>
    <w:rsid w:val="3D768C06"/>
    <w:rsid w:val="3EEF6097"/>
    <w:rsid w:val="3FD53015"/>
    <w:rsid w:val="407889C8"/>
    <w:rsid w:val="42145A29"/>
    <w:rsid w:val="42F8A8AD"/>
    <w:rsid w:val="4967B760"/>
    <w:rsid w:val="4B4EF824"/>
    <w:rsid w:val="4D809A5F"/>
    <w:rsid w:val="4FBE0358"/>
    <w:rsid w:val="51AE4012"/>
    <w:rsid w:val="52326B79"/>
    <w:rsid w:val="524512A9"/>
    <w:rsid w:val="54FEB259"/>
    <w:rsid w:val="5534728C"/>
    <w:rsid w:val="569D6660"/>
    <w:rsid w:val="59D7CE1F"/>
    <w:rsid w:val="5D08D9D5"/>
    <w:rsid w:val="5EF1A001"/>
    <w:rsid w:val="6540586E"/>
    <w:rsid w:val="66338E95"/>
    <w:rsid w:val="67726F95"/>
    <w:rsid w:val="6A123E71"/>
    <w:rsid w:val="6D56C7CB"/>
    <w:rsid w:val="6E7883B0"/>
    <w:rsid w:val="6FA554B4"/>
    <w:rsid w:val="7148CDBD"/>
    <w:rsid w:val="741D6956"/>
    <w:rsid w:val="7F3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60A0A"/>
  <w15:chartTrackingRefBased/>
  <w15:docId w15:val="{98834748-B2C6-4F06-A2D5-35C37089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A994D88"/>
    <w:pPr>
      <w:spacing w:after="240"/>
    </w:pPr>
    <w:rPr>
      <w:rFonts w:ascii="Dant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A994D88"/>
    <w:pPr>
      <w:keepNext/>
      <w:keepLines/>
      <w:spacing w:before="480" w:after="80"/>
      <w:outlineLvl w:val="0"/>
    </w:pPr>
    <w:rPr>
      <w:rFonts w:ascii="Lucida Calligraphy"/>
      <w:color w:val="2D7B61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A994D88"/>
    <w:pPr>
      <w:keepNext/>
      <w:keepLines/>
      <w:spacing w:before="240" w:after="80"/>
      <w:outlineLvl w:val="1"/>
    </w:pPr>
    <w:rPr>
      <w:rFonts w:ascii="Lucida Bright"/>
      <w:color w:val="2D7B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A994D88"/>
    <w:pPr>
      <w:keepNext/>
      <w:keepLines/>
      <w:spacing w:before="240" w:after="80"/>
      <w:outlineLvl w:val="2"/>
    </w:pPr>
    <w:rPr>
      <w:rFonts w:ascii="Lucida Bright"/>
      <w:color w:val="2D7B6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A994D88"/>
    <w:pPr>
      <w:keepNext/>
      <w:keepLines/>
      <w:spacing w:before="240" w:after="80"/>
      <w:outlineLvl w:val="3"/>
    </w:pPr>
    <w:rPr>
      <w:rFonts w:ascii="Lucida Bright"/>
      <w:color w:val="2D7B61"/>
      <w:sz w:val="29"/>
      <w:szCs w:val="2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A994D88"/>
    <w:pPr>
      <w:keepNext/>
      <w:keepLines/>
      <w:spacing w:before="240" w:after="80"/>
      <w:outlineLvl w:val="4"/>
    </w:pPr>
    <w:rPr>
      <w:rFonts w:ascii="Lucida Bright"/>
      <w:color w:val="2D7B6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A994D88"/>
    <w:pPr>
      <w:keepNext/>
      <w:keepLines/>
      <w:spacing w:before="240" w:after="80"/>
      <w:outlineLvl w:val="5"/>
    </w:pPr>
    <w:rPr>
      <w:rFonts w:ascii="Lucida Bright"/>
      <w:color w:val="2D7B61"/>
      <w:sz w:val="27"/>
      <w:szCs w:val="2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A994D88"/>
    <w:pPr>
      <w:keepNext/>
      <w:keepLines/>
      <w:spacing w:before="240" w:after="80"/>
      <w:outlineLvl w:val="6"/>
    </w:pPr>
    <w:rPr>
      <w:rFonts w:ascii="Lucida Bright"/>
      <w:color w:val="2D7B61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A994D88"/>
    <w:pPr>
      <w:keepNext/>
      <w:keepLines/>
      <w:spacing w:before="240" w:after="80"/>
      <w:outlineLvl w:val="7"/>
    </w:pPr>
    <w:rPr>
      <w:rFonts w:ascii="Lucida Bright"/>
      <w:color w:val="2D7B61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A994D88"/>
    <w:pPr>
      <w:keepNext/>
      <w:keepLines/>
      <w:spacing w:before="240" w:after="80"/>
      <w:outlineLvl w:val="8"/>
    </w:pPr>
    <w:rPr>
      <w:rFonts w:ascii="Lucida Bright"/>
      <w:color w:val="2D7B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A994D88"/>
    <w:pPr>
      <w:spacing w:after="160"/>
    </w:pPr>
    <w:rPr>
      <w:rFonts w:ascii="Lucida Calligraphy"/>
      <w:b/>
      <w:bCs/>
      <w:sz w:val="84"/>
      <w:szCs w:val="84"/>
    </w:rPr>
  </w:style>
  <w:style w:type="paragraph" w:styleId="Subtitle">
    <w:name w:val="Subtitle"/>
    <w:basedOn w:val="Normal"/>
    <w:next w:val="Normal"/>
    <w:link w:val="SubtitleChar"/>
    <w:uiPriority w:val="11"/>
    <w:qFormat/>
    <w:rsid w:val="0A994D88"/>
    <w:pPr>
      <w:spacing w:after="480"/>
    </w:pPr>
    <w:rPr>
      <w:rFonts w:ascii="Lucida Calligraphy"/>
      <w:b/>
      <w:bCs/>
      <w:color w:val="2D7B61"/>
      <w:sz w:val="48"/>
      <w:szCs w:val="48"/>
    </w:rPr>
  </w:style>
  <w:style w:type="paragraph" w:styleId="Quote">
    <w:name w:val="Quote"/>
    <w:basedOn w:val="Normal"/>
    <w:next w:val="Normal"/>
    <w:link w:val="QuoteChar"/>
    <w:uiPriority w:val="29"/>
    <w:qFormat/>
    <w:rsid w:val="0A994D8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A994D88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A994D88"/>
    <w:pPr>
      <w:ind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A994D88"/>
    <w:rPr>
      <w:rFonts w:ascii="Lucida Calligraphy"/>
      <w:b w:val="0"/>
      <w:bCs w:val="0"/>
      <w:i w:val="0"/>
      <w:iCs w:val="0"/>
      <w:color w:val="2D7B61"/>
      <w:sz w:val="42"/>
      <w:szCs w:val="42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A994D88"/>
    <w:rPr>
      <w:rFonts w:ascii="Lucida Bright"/>
      <w:b w:val="0"/>
      <w:bCs w:val="0"/>
      <w:i w:val="0"/>
      <w:iCs w:val="0"/>
      <w:color w:val="2D7B61"/>
      <w:sz w:val="32"/>
      <w:szCs w:val="32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A994D88"/>
    <w:rPr>
      <w:rFonts w:ascii="Lucida Bright"/>
      <w:b w:val="0"/>
      <w:bCs w:val="0"/>
      <w:i w:val="0"/>
      <w:iCs w:val="0"/>
      <w:color w:val="2D7B61"/>
      <w:sz w:val="30"/>
      <w:szCs w:val="30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rsid w:val="0A994D88"/>
    <w:rPr>
      <w:rFonts w:ascii="Lucida Bright"/>
      <w:b w:val="0"/>
      <w:bCs w:val="0"/>
      <w:i w:val="0"/>
      <w:iCs w:val="0"/>
      <w:color w:val="2D7B61"/>
      <w:sz w:val="29"/>
      <w:szCs w:val="29"/>
      <w:u w:val="none"/>
    </w:rPr>
  </w:style>
  <w:style w:type="character" w:customStyle="1" w:styleId="Heading5Char">
    <w:name w:val="Heading 5 Char"/>
    <w:basedOn w:val="DefaultParagraphFont"/>
    <w:link w:val="Heading5"/>
    <w:uiPriority w:val="9"/>
    <w:rsid w:val="0A994D88"/>
    <w:rPr>
      <w:rFonts w:ascii="Lucida Bright"/>
      <w:b w:val="0"/>
      <w:bCs w:val="0"/>
      <w:i w:val="0"/>
      <w:iCs w:val="0"/>
      <w:color w:val="2D7B61"/>
      <w:sz w:val="28"/>
      <w:szCs w:val="28"/>
      <w:u w:val="none"/>
    </w:rPr>
  </w:style>
  <w:style w:type="character" w:customStyle="1" w:styleId="Heading6Char">
    <w:name w:val="Heading 6 Char"/>
    <w:basedOn w:val="DefaultParagraphFont"/>
    <w:link w:val="Heading6"/>
    <w:uiPriority w:val="9"/>
    <w:rsid w:val="0A994D88"/>
    <w:rPr>
      <w:rFonts w:ascii="Lucida Bright"/>
      <w:b w:val="0"/>
      <w:bCs w:val="0"/>
      <w:i w:val="0"/>
      <w:iCs w:val="0"/>
      <w:color w:val="2D7B61"/>
      <w:sz w:val="27"/>
      <w:szCs w:val="27"/>
      <w:u w:val="none"/>
    </w:rPr>
  </w:style>
  <w:style w:type="character" w:customStyle="1" w:styleId="Heading7Char">
    <w:name w:val="Heading 7 Char"/>
    <w:basedOn w:val="DefaultParagraphFont"/>
    <w:link w:val="Heading7"/>
    <w:uiPriority w:val="9"/>
    <w:rsid w:val="0A994D88"/>
    <w:rPr>
      <w:rFonts w:ascii="Lucida Bright"/>
      <w:b w:val="0"/>
      <w:bCs w:val="0"/>
      <w:i w:val="0"/>
      <w:iCs w:val="0"/>
      <w:color w:val="2D7B61"/>
      <w:sz w:val="26"/>
      <w:szCs w:val="26"/>
      <w:u w:val="none"/>
    </w:rPr>
  </w:style>
  <w:style w:type="character" w:customStyle="1" w:styleId="Heading8Char">
    <w:name w:val="Heading 8 Char"/>
    <w:basedOn w:val="DefaultParagraphFont"/>
    <w:link w:val="Heading8"/>
    <w:uiPriority w:val="9"/>
    <w:rsid w:val="0A994D88"/>
    <w:rPr>
      <w:rFonts w:ascii="Lucida Bright"/>
      <w:b w:val="0"/>
      <w:bCs w:val="0"/>
      <w:i w:val="0"/>
      <w:iCs w:val="0"/>
      <w:color w:val="2D7B61"/>
      <w:sz w:val="25"/>
      <w:szCs w:val="25"/>
      <w:u w:val="none"/>
    </w:rPr>
  </w:style>
  <w:style w:type="character" w:customStyle="1" w:styleId="Heading9Char">
    <w:name w:val="Heading 9 Char"/>
    <w:basedOn w:val="DefaultParagraphFont"/>
    <w:link w:val="Heading9"/>
    <w:uiPriority w:val="9"/>
    <w:rsid w:val="0A994D88"/>
    <w:rPr>
      <w:rFonts w:ascii="Lucida Bright"/>
      <w:b w:val="0"/>
      <w:bCs w:val="0"/>
      <w:i w:val="0"/>
      <w:iCs w:val="0"/>
      <w:color w:val="2D7B61"/>
      <w:sz w:val="24"/>
      <w:szCs w:val="24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A994D88"/>
    <w:rPr>
      <w:rFonts w:ascii="Lucida Calligraphy"/>
      <w:b/>
      <w:bCs/>
      <w:i w:val="0"/>
      <w:iCs w:val="0"/>
      <w:color w:val="auto"/>
      <w:sz w:val="84"/>
      <w:szCs w:val="8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A994D88"/>
    <w:rPr>
      <w:rFonts w:ascii="Lucida Calligraphy"/>
      <w:b/>
      <w:bCs/>
      <w:i w:val="0"/>
      <w:iCs w:val="0"/>
      <w:color w:val="2D7B61"/>
      <w:sz w:val="48"/>
      <w:szCs w:val="48"/>
      <w:u w:val="none"/>
    </w:rPr>
  </w:style>
  <w:style w:type="character" w:customStyle="1" w:styleId="QuoteChar">
    <w:name w:val="Quote Char"/>
    <w:basedOn w:val="DefaultParagraphFont"/>
    <w:link w:val="Quote"/>
    <w:uiPriority w:val="29"/>
    <w:rsid w:val="0A994D88"/>
    <w:rPr>
      <w:rFonts w:ascii="Dante"/>
      <w:b w:val="0"/>
      <w:bCs w:val="0"/>
      <w:i/>
      <w:iCs/>
      <w:color w:val="404040" w:themeColor="text1" w:themeTint="BF"/>
      <w:sz w:val="24"/>
      <w:szCs w:val="24"/>
      <w:u w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A994D88"/>
    <w:rPr>
      <w:rFonts w:ascii="Dante"/>
      <w:b w:val="0"/>
      <w:bCs w:val="0"/>
      <w:i/>
      <w:iCs/>
      <w:color w:val="4472C4" w:themeColor="accent1"/>
      <w:sz w:val="24"/>
      <w:szCs w:val="24"/>
      <w:u w:val="none"/>
    </w:rPr>
  </w:style>
  <w:style w:type="paragraph" w:styleId="TOC1">
    <w:name w:val="toc 1"/>
    <w:basedOn w:val="Normal"/>
    <w:next w:val="Normal"/>
    <w:uiPriority w:val="39"/>
    <w:unhideWhenUsed/>
    <w:rsid w:val="0A994D88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A994D88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A994D88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A994D88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A994D88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A994D88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A994D88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A994D88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A994D88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A994D8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A994D88"/>
    <w:rPr>
      <w:rFonts w:ascii="Dante"/>
      <w:b w:val="0"/>
      <w:bCs w:val="0"/>
      <w:i w:val="0"/>
      <w:iCs w:val="0"/>
      <w:color w:val="auto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unhideWhenUsed/>
    <w:rsid w:val="0A994D8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A994D88"/>
    <w:rPr>
      <w:rFonts w:ascii="Dante"/>
      <w:b w:val="0"/>
      <w:bCs w:val="0"/>
      <w:i w:val="0"/>
      <w:iCs w:val="0"/>
      <w:color w:val="auto"/>
      <w:sz w:val="24"/>
      <w:szCs w:val="24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A994D8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A994D88"/>
    <w:rPr>
      <w:rFonts w:ascii="Dante"/>
      <w:b w:val="0"/>
      <w:bCs w:val="0"/>
      <w:i w:val="0"/>
      <w:iCs w:val="0"/>
      <w:color w:val="auto"/>
      <w:sz w:val="20"/>
      <w:szCs w:val="20"/>
      <w:u w:val="none"/>
    </w:rPr>
  </w:style>
  <w:style w:type="paragraph" w:styleId="Header">
    <w:name w:val="header"/>
    <w:basedOn w:val="Normal"/>
    <w:link w:val="HeaderChar"/>
    <w:uiPriority w:val="99"/>
    <w:unhideWhenUsed/>
    <w:rsid w:val="0A994D8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A994D88"/>
    <w:rPr>
      <w:rFonts w:ascii="Dante"/>
      <w:b w:val="0"/>
      <w:bCs w:val="0"/>
      <w:i w:val="0"/>
      <w:iCs w:val="0"/>
      <w:color w:val="auto"/>
      <w:sz w:val="24"/>
      <w:szCs w:val="24"/>
      <w:u w:val="non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awards.com/" TargetMode="External"/><Relationship Id="rId13" Type="http://schemas.openxmlformats.org/officeDocument/2006/relationships/hyperlink" Target="http://www.studentaid.nb.c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hs.nbed.ca/" TargetMode="External"/><Relationship Id="rId12" Type="http://schemas.openxmlformats.org/officeDocument/2006/relationships/hyperlink" Target="http://www.jobbank.gc.ca/" TargetMode="External"/><Relationship Id="rId17" Type="http://schemas.microsoft.com/office/2020/10/relationships/intelligence" Target="intelligence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sdw.nbed.ca/current-students/apply-for-scholarships/" TargetMode="External"/><Relationship Id="rId11" Type="http://schemas.openxmlformats.org/officeDocument/2006/relationships/hyperlink" Target="https://scholartree.ca/" TargetMode="External"/><Relationship Id="rId5" Type="http://schemas.openxmlformats.org/officeDocument/2006/relationships/hyperlink" Target="https://app.myblueprint.c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tudentaid.gnb.ca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scholarshipscanada.com/" TargetMode="External"/><Relationship Id="rId14" Type="http://schemas.openxmlformats.org/officeDocument/2006/relationships/hyperlink" Target="http://www.canlearn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Kokoski, Trina    (ASD-W)</dc:creator>
  <cp:keywords/>
  <dc:description/>
  <cp:lastModifiedBy>Kokoski, Trina    (ASD-W)</cp:lastModifiedBy>
  <cp:revision>3</cp:revision>
  <dcterms:created xsi:type="dcterms:W3CDTF">2023-10-11T20:11:00Z</dcterms:created>
  <dcterms:modified xsi:type="dcterms:W3CDTF">2023-10-12T17:14:00Z</dcterms:modified>
</cp:coreProperties>
</file>